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A5A16" w14:textId="77777777" w:rsidR="004E3D45" w:rsidRPr="005B6251" w:rsidRDefault="004E3D45" w:rsidP="004E3D45">
      <w:pPr>
        <w:jc w:val="center"/>
        <w:rPr>
          <w:rFonts w:cstheme="minorHAnsi"/>
          <w:sz w:val="28"/>
          <w:szCs w:val="28"/>
        </w:rPr>
      </w:pPr>
      <w:r w:rsidRPr="005B6251">
        <w:rPr>
          <w:rFonts w:cstheme="minorHAnsi"/>
          <w:sz w:val="28"/>
          <w:szCs w:val="28"/>
        </w:rPr>
        <w:t xml:space="preserve">Опросный лист для выбора </w:t>
      </w:r>
      <w:r w:rsidRPr="005B6251">
        <w:rPr>
          <w:rFonts w:cstheme="minorHAnsi"/>
          <w:bCs/>
          <w:sz w:val="28"/>
          <w:szCs w:val="28"/>
        </w:rPr>
        <w:t xml:space="preserve">клапанов </w:t>
      </w:r>
      <w:proofErr w:type="spellStart"/>
      <w:r w:rsidRPr="005B6251">
        <w:rPr>
          <w:rFonts w:cstheme="minorHAnsi"/>
          <w:bCs/>
          <w:sz w:val="28"/>
          <w:szCs w:val="28"/>
        </w:rPr>
        <w:t>пережимных</w:t>
      </w:r>
      <w:proofErr w:type="spellEnd"/>
      <w:r w:rsidRPr="005B6251">
        <w:rPr>
          <w:rFonts w:cstheme="minorHAnsi"/>
          <w:b/>
          <w:bCs/>
          <w:sz w:val="28"/>
          <w:szCs w:val="28"/>
        </w:rPr>
        <w:t xml:space="preserve"> RF V</w:t>
      </w:r>
      <w:proofErr w:type="spellStart"/>
      <w:r w:rsidRPr="005B6251">
        <w:rPr>
          <w:rFonts w:cstheme="minorHAnsi"/>
          <w:b/>
          <w:bCs/>
          <w:sz w:val="28"/>
          <w:szCs w:val="28"/>
          <w:lang w:val="en-US"/>
        </w:rPr>
        <w:t>alve</w:t>
      </w:r>
      <w:proofErr w:type="spellEnd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670"/>
        <w:gridCol w:w="1716"/>
        <w:gridCol w:w="3119"/>
      </w:tblGrid>
      <w:tr w:rsidR="004E3D45" w:rsidRPr="00C66806" w14:paraId="4820DCDC" w14:textId="77777777" w:rsidTr="002F2D0E">
        <w:trPr>
          <w:jc w:val="center"/>
        </w:trPr>
        <w:tc>
          <w:tcPr>
            <w:tcW w:w="1101" w:type="dxa"/>
          </w:tcPr>
          <w:p w14:paraId="33CED163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</w:rPr>
              <w:t>Компания</w:t>
            </w:r>
          </w:p>
        </w:tc>
        <w:tc>
          <w:tcPr>
            <w:tcW w:w="3670" w:type="dxa"/>
            <w:shd w:val="clear" w:color="auto" w:fill="EEECE1" w:themeFill="background2"/>
          </w:tcPr>
          <w:p w14:paraId="2043A32D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  <w:tc>
          <w:tcPr>
            <w:tcW w:w="1716" w:type="dxa"/>
          </w:tcPr>
          <w:p w14:paraId="5DD7B183" w14:textId="77777777" w:rsidR="004E3D45" w:rsidRPr="00C66806" w:rsidRDefault="004E3D45" w:rsidP="002F2D0E">
            <w:pPr>
              <w:pStyle w:val="2"/>
              <w:jc w:val="center"/>
              <w:rPr>
                <w:rFonts w:ascii="Tahoma" w:hAnsi="Tahoma" w:cs="Tahoma"/>
                <w:b w:val="0"/>
                <w:sz w:val="18"/>
                <w:szCs w:val="18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</w:rPr>
              <w:t>Промышленность</w:t>
            </w:r>
          </w:p>
        </w:tc>
        <w:tc>
          <w:tcPr>
            <w:tcW w:w="3119" w:type="dxa"/>
            <w:shd w:val="clear" w:color="auto" w:fill="EEECE1" w:themeFill="background2"/>
          </w:tcPr>
          <w:p w14:paraId="36C1E953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</w:tr>
      <w:tr w:rsidR="004E3D45" w:rsidRPr="00C66806" w14:paraId="3EBE857E" w14:textId="77777777" w:rsidTr="002F2D0E">
        <w:trPr>
          <w:jc w:val="center"/>
        </w:trPr>
        <w:tc>
          <w:tcPr>
            <w:tcW w:w="1101" w:type="dxa"/>
          </w:tcPr>
          <w:p w14:paraId="2FC5B73E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</w:rPr>
              <w:t>Адрес</w:t>
            </w:r>
          </w:p>
        </w:tc>
        <w:tc>
          <w:tcPr>
            <w:tcW w:w="8505" w:type="dxa"/>
            <w:gridSpan w:val="3"/>
            <w:shd w:val="clear" w:color="auto" w:fill="EEECE1" w:themeFill="background2"/>
          </w:tcPr>
          <w:p w14:paraId="4F139EC3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</w:tr>
      <w:tr w:rsidR="004E3D45" w:rsidRPr="00C66806" w14:paraId="64E42717" w14:textId="77777777" w:rsidTr="002F2D0E">
        <w:trPr>
          <w:jc w:val="center"/>
        </w:trPr>
        <w:tc>
          <w:tcPr>
            <w:tcW w:w="1101" w:type="dxa"/>
          </w:tcPr>
          <w:p w14:paraId="2E1406C5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</w:rPr>
              <w:t>ФИО</w:t>
            </w:r>
          </w:p>
        </w:tc>
        <w:tc>
          <w:tcPr>
            <w:tcW w:w="3670" w:type="dxa"/>
            <w:shd w:val="clear" w:color="auto" w:fill="EEECE1" w:themeFill="background2"/>
          </w:tcPr>
          <w:p w14:paraId="51547ECB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  <w:tc>
          <w:tcPr>
            <w:tcW w:w="1716" w:type="dxa"/>
          </w:tcPr>
          <w:p w14:paraId="319119AC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</w:rPr>
              <w:t>Должность</w:t>
            </w:r>
          </w:p>
        </w:tc>
        <w:tc>
          <w:tcPr>
            <w:tcW w:w="3119" w:type="dxa"/>
            <w:shd w:val="clear" w:color="auto" w:fill="EEECE1" w:themeFill="background2"/>
          </w:tcPr>
          <w:p w14:paraId="2692B2DA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</w:tr>
      <w:tr w:rsidR="004E3D45" w:rsidRPr="00C66806" w14:paraId="1DEC6842" w14:textId="77777777" w:rsidTr="002F2D0E">
        <w:trPr>
          <w:jc w:val="center"/>
        </w:trPr>
        <w:tc>
          <w:tcPr>
            <w:tcW w:w="1101" w:type="dxa"/>
          </w:tcPr>
          <w:p w14:paraId="1FBC8BA7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</w:rPr>
              <w:t>Тел./факс</w:t>
            </w:r>
          </w:p>
        </w:tc>
        <w:tc>
          <w:tcPr>
            <w:tcW w:w="3670" w:type="dxa"/>
            <w:shd w:val="clear" w:color="auto" w:fill="EEECE1" w:themeFill="background2"/>
          </w:tcPr>
          <w:p w14:paraId="1F464788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  <w:tc>
          <w:tcPr>
            <w:tcW w:w="1716" w:type="dxa"/>
          </w:tcPr>
          <w:p w14:paraId="6632F948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  <w:lang w:val="en-US"/>
              </w:rPr>
            </w:pPr>
            <w:r w:rsidRPr="00C66806">
              <w:rPr>
                <w:rFonts w:ascii="Tahoma" w:hAnsi="Tahoma" w:cs="Tahoma"/>
                <w:b w:val="0"/>
                <w:sz w:val="18"/>
                <w:szCs w:val="18"/>
                <w:lang w:val="en-US"/>
              </w:rPr>
              <w:t>E-mail:</w:t>
            </w:r>
          </w:p>
        </w:tc>
        <w:tc>
          <w:tcPr>
            <w:tcW w:w="3119" w:type="dxa"/>
            <w:shd w:val="clear" w:color="auto" w:fill="EEECE1" w:themeFill="background2"/>
          </w:tcPr>
          <w:p w14:paraId="4C9226EE" w14:textId="77777777" w:rsidR="004E3D45" w:rsidRPr="00C66806" w:rsidRDefault="004E3D45" w:rsidP="002F2D0E">
            <w:pPr>
              <w:pStyle w:val="2"/>
              <w:rPr>
                <w:rFonts w:ascii="Tahoma" w:hAnsi="Tahoma" w:cs="Tahoma"/>
                <w:b w:val="0"/>
                <w:sz w:val="18"/>
                <w:szCs w:val="18"/>
              </w:rPr>
            </w:pPr>
          </w:p>
        </w:tc>
      </w:tr>
    </w:tbl>
    <w:p w14:paraId="11685FC1" w14:textId="77777777" w:rsidR="004E3D45" w:rsidRDefault="004E3D45" w:rsidP="004E3D45">
      <w:pPr>
        <w:rPr>
          <w:lang w:val="en-US"/>
        </w:rPr>
      </w:pPr>
    </w:p>
    <w:p w14:paraId="6C2E364B" w14:textId="77777777" w:rsidR="004E3D45" w:rsidRPr="005B6251" w:rsidRDefault="004E3D45" w:rsidP="004E3D45">
      <w:pPr>
        <w:spacing w:after="0" w:line="240" w:lineRule="auto"/>
        <w:rPr>
          <w:rFonts w:ascii="Times New Roman CYR" w:eastAsia="Times New Roman" w:hAnsi="Times New Roman CYR" w:cs="Arial"/>
          <w:b/>
          <w:bCs/>
          <w:sz w:val="18"/>
          <w:szCs w:val="24"/>
          <w:u w:val="single"/>
          <w:lang w:eastAsia="ru-RU"/>
        </w:rPr>
      </w:pPr>
      <w:r w:rsidRPr="005B6251">
        <w:rPr>
          <w:rFonts w:ascii="Times New Roman CYR" w:eastAsia="Times New Roman" w:hAnsi="Times New Roman CYR" w:cs="Arial"/>
          <w:b/>
          <w:bCs/>
          <w:sz w:val="18"/>
          <w:szCs w:val="24"/>
          <w:u w:val="single"/>
          <w:lang w:eastAsia="ru-RU"/>
        </w:rPr>
        <w:t>Информация о проекте:</w:t>
      </w:r>
    </w:p>
    <w:tbl>
      <w:tblPr>
        <w:tblW w:w="10992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642"/>
        <w:gridCol w:w="344"/>
        <w:gridCol w:w="888"/>
        <w:gridCol w:w="384"/>
        <w:gridCol w:w="334"/>
        <w:gridCol w:w="29"/>
        <w:gridCol w:w="151"/>
        <w:gridCol w:w="118"/>
        <w:gridCol w:w="86"/>
        <w:gridCol w:w="156"/>
        <w:gridCol w:w="9"/>
        <w:gridCol w:w="171"/>
        <w:gridCol w:w="317"/>
        <w:gridCol w:w="73"/>
        <w:gridCol w:w="150"/>
        <w:gridCol w:w="9"/>
        <w:gridCol w:w="381"/>
        <w:gridCol w:w="123"/>
        <w:gridCol w:w="236"/>
        <w:gridCol w:w="361"/>
        <w:gridCol w:w="158"/>
        <w:gridCol w:w="180"/>
        <w:gridCol w:w="540"/>
        <w:gridCol w:w="183"/>
        <w:gridCol w:w="142"/>
        <w:gridCol w:w="35"/>
        <w:gridCol w:w="22"/>
        <w:gridCol w:w="161"/>
        <w:gridCol w:w="18"/>
        <w:gridCol w:w="346"/>
        <w:gridCol w:w="19"/>
        <w:gridCol w:w="341"/>
        <w:gridCol w:w="16"/>
        <w:gridCol w:w="340"/>
        <w:gridCol w:w="19"/>
        <w:gridCol w:w="518"/>
        <w:gridCol w:w="145"/>
        <w:gridCol w:w="58"/>
        <w:gridCol w:w="164"/>
        <w:gridCol w:w="14"/>
        <w:gridCol w:w="6"/>
        <w:gridCol w:w="67"/>
        <w:gridCol w:w="273"/>
        <w:gridCol w:w="376"/>
        <w:gridCol w:w="349"/>
        <w:gridCol w:w="493"/>
        <w:gridCol w:w="59"/>
        <w:gridCol w:w="177"/>
        <w:gridCol w:w="361"/>
        <w:gridCol w:w="450"/>
      </w:tblGrid>
      <w:tr w:rsidR="004E3D45" w:rsidRPr="005B6251" w14:paraId="77F825BF" w14:textId="77777777" w:rsidTr="002F2D0E">
        <w:tc>
          <w:tcPr>
            <w:tcW w:w="3147" w:type="dxa"/>
            <w:gridSpan w:val="11"/>
            <w:tcBorders>
              <w:right w:val="single" w:sz="4" w:space="0" w:color="auto"/>
            </w:tcBorders>
          </w:tcPr>
          <w:p w14:paraId="43E5CA8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Описание проточной среды:</w:t>
            </w:r>
          </w:p>
        </w:tc>
        <w:tc>
          <w:tcPr>
            <w:tcW w:w="784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F9C0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2375EB79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05CCF8E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398E12A7" w14:textId="77777777" w:rsidTr="002F2D0E">
        <w:tc>
          <w:tcPr>
            <w:tcW w:w="3147" w:type="dxa"/>
            <w:gridSpan w:val="11"/>
            <w:tcBorders>
              <w:right w:val="single" w:sz="4" w:space="0" w:color="auto"/>
            </w:tcBorders>
          </w:tcPr>
          <w:p w14:paraId="7DD738D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Химический состав:</w:t>
            </w:r>
          </w:p>
        </w:tc>
        <w:tc>
          <w:tcPr>
            <w:tcW w:w="784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F05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5D6D2FC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1A6E559B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2948D8F5" w14:textId="77777777" w:rsidTr="002F2D0E">
        <w:tc>
          <w:tcPr>
            <w:tcW w:w="3147" w:type="dxa"/>
            <w:gridSpan w:val="11"/>
            <w:tcBorders>
              <w:right w:val="single" w:sz="4" w:space="0" w:color="auto"/>
            </w:tcBorders>
          </w:tcPr>
          <w:p w14:paraId="6D68BF7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Описание применения клапана:</w:t>
            </w:r>
          </w:p>
        </w:tc>
        <w:tc>
          <w:tcPr>
            <w:tcW w:w="784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7791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2F580DBD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6AB7FC5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035F06B" w14:textId="77777777" w:rsidTr="002F2D0E">
        <w:tc>
          <w:tcPr>
            <w:tcW w:w="3147" w:type="dxa"/>
            <w:gridSpan w:val="11"/>
            <w:tcBorders>
              <w:right w:val="single" w:sz="4" w:space="0" w:color="auto"/>
            </w:tcBorders>
          </w:tcPr>
          <w:p w14:paraId="6013E2B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Сложности ранее случавшиеся:</w:t>
            </w:r>
          </w:p>
        </w:tc>
        <w:tc>
          <w:tcPr>
            <w:tcW w:w="784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D5F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0CAA0B8C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70551F9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6EE3438D" w14:textId="77777777" w:rsidTr="002F2D0E">
        <w:trPr>
          <w:cantSplit/>
        </w:trPr>
        <w:tc>
          <w:tcPr>
            <w:tcW w:w="4963" w:type="dxa"/>
            <w:gridSpan w:val="20"/>
          </w:tcPr>
          <w:p w14:paraId="7289C11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u w:val="single"/>
                <w:lang w:eastAsia="ru-RU"/>
              </w:rPr>
            </w:pPr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>Запорное устройство, которое сейчас используется:</w:t>
            </w:r>
          </w:p>
        </w:tc>
        <w:tc>
          <w:tcPr>
            <w:tcW w:w="1259" w:type="dxa"/>
            <w:gridSpan w:val="7"/>
            <w:tcBorders>
              <w:right w:val="single" w:sz="4" w:space="0" w:color="auto"/>
            </w:tcBorders>
          </w:tcPr>
          <w:p w14:paraId="29C26BC6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Тип/модель</w:t>
            </w:r>
          </w:p>
        </w:tc>
        <w:tc>
          <w:tcPr>
            <w:tcW w:w="477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56A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589E3567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1FA3591B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3F632DE" w14:textId="77777777" w:rsidTr="002F2D0E">
        <w:trPr>
          <w:cantSplit/>
        </w:trPr>
        <w:tc>
          <w:tcPr>
            <w:tcW w:w="10992" w:type="dxa"/>
            <w:gridSpan w:val="50"/>
          </w:tcPr>
          <w:p w14:paraId="48738D0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</w:pPr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>Характеристики проточной среды:</w:t>
            </w:r>
          </w:p>
        </w:tc>
      </w:tr>
      <w:tr w:rsidR="004E3D45" w:rsidRPr="005B6251" w14:paraId="367DE348" w14:textId="77777777" w:rsidTr="002F2D0E">
        <w:trPr>
          <w:cantSplit/>
        </w:trPr>
        <w:tc>
          <w:tcPr>
            <w:tcW w:w="643" w:type="dxa"/>
            <w:tcBorders>
              <w:right w:val="single" w:sz="4" w:space="0" w:color="auto"/>
            </w:tcBorders>
          </w:tcPr>
          <w:p w14:paraId="670A22A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рН:</w:t>
            </w:r>
          </w:p>
        </w:tc>
        <w:tc>
          <w:tcPr>
            <w:tcW w:w="2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1665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3240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51C7DD3C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Температура, °</w:t>
            </w:r>
            <w:proofErr w:type="gramStart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С:   </w:t>
            </w:r>
            <w:proofErr w:type="gramEnd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Мин.:</w:t>
            </w:r>
          </w:p>
        </w:tc>
        <w:tc>
          <w:tcPr>
            <w:tcW w:w="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17A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08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5BAEE68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Норм.:</w:t>
            </w:r>
          </w:p>
        </w:tc>
        <w:tc>
          <w:tcPr>
            <w:tcW w:w="9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E11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FC15E32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Макс.: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686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0AFC3F3A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1685182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F8D48B5" w14:textId="77777777" w:rsidTr="002F2D0E">
        <w:trPr>
          <w:cantSplit/>
        </w:trPr>
        <w:tc>
          <w:tcPr>
            <w:tcW w:w="3858" w:type="dxa"/>
            <w:gridSpan w:val="15"/>
            <w:tcBorders>
              <w:right w:val="single" w:sz="4" w:space="0" w:color="auto"/>
            </w:tcBorders>
          </w:tcPr>
          <w:p w14:paraId="0A124A3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Линейное </w:t>
            </w:r>
            <w:proofErr w:type="gramStart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давление,   </w:t>
            </w:r>
            <w:proofErr w:type="gramEnd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макс.:</w:t>
            </w:r>
          </w:p>
        </w:tc>
        <w:tc>
          <w:tcPr>
            <w:tcW w:w="29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12D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220" w:type="dxa"/>
            <w:gridSpan w:val="19"/>
            <w:tcBorders>
              <w:left w:val="single" w:sz="4" w:space="0" w:color="auto"/>
            </w:tcBorders>
          </w:tcPr>
          <w:p w14:paraId="5C5BF9DC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МПа </w:t>
            </w:r>
            <w:proofErr w:type="gramStart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( кг</w:t>
            </w:r>
            <w:proofErr w:type="gramEnd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/см</w:t>
            </w:r>
            <w:r w:rsidRPr="005B6251">
              <w:rPr>
                <w:rFonts w:eastAsia="Times New Roman" w:cstheme="minorHAnsi"/>
                <w:sz w:val="18"/>
                <w:szCs w:val="24"/>
                <w:vertAlign w:val="superscript"/>
                <w:lang w:eastAsia="ru-RU"/>
              </w:rPr>
              <w:t>2</w:t>
            </w: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)    </w:t>
            </w:r>
          </w:p>
        </w:tc>
      </w:tr>
      <w:tr w:rsidR="004E3D45" w:rsidRPr="005B6251" w14:paraId="66A2D422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7A2B3525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64D43581" w14:textId="77777777" w:rsidTr="002F2D0E">
        <w:tc>
          <w:tcPr>
            <w:tcW w:w="5126" w:type="dxa"/>
            <w:gridSpan w:val="21"/>
            <w:tcBorders>
              <w:right w:val="single" w:sz="4" w:space="0" w:color="auto"/>
            </w:tcBorders>
          </w:tcPr>
          <w:p w14:paraId="0FB11AC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Давление, против которого закрывается </w:t>
            </w:r>
            <w:proofErr w:type="gramStart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клапан,   </w:t>
            </w:r>
            <w:proofErr w:type="gramEnd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макс.:</w:t>
            </w:r>
          </w:p>
        </w:tc>
        <w:tc>
          <w:tcPr>
            <w:tcW w:w="16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485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220" w:type="dxa"/>
            <w:gridSpan w:val="19"/>
            <w:tcBorders>
              <w:left w:val="single" w:sz="4" w:space="0" w:color="auto"/>
            </w:tcBorders>
          </w:tcPr>
          <w:p w14:paraId="2750E0F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МПа (кг/см</w:t>
            </w:r>
            <w:r w:rsidRPr="005B6251">
              <w:rPr>
                <w:rFonts w:eastAsia="Times New Roman" w:cstheme="minorHAnsi"/>
                <w:sz w:val="18"/>
                <w:szCs w:val="24"/>
                <w:vertAlign w:val="superscript"/>
                <w:lang w:eastAsia="ru-RU"/>
              </w:rPr>
              <w:t>2</w:t>
            </w: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)</w:t>
            </w:r>
          </w:p>
        </w:tc>
      </w:tr>
      <w:tr w:rsidR="004E3D45" w:rsidRPr="005B6251" w14:paraId="223966B7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3C158FC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668C6A9A" w14:textId="77777777" w:rsidTr="002F2D0E">
        <w:tc>
          <w:tcPr>
            <w:tcW w:w="3858" w:type="dxa"/>
            <w:gridSpan w:val="15"/>
            <w:tcBorders>
              <w:right w:val="single" w:sz="4" w:space="0" w:color="auto"/>
            </w:tcBorders>
          </w:tcPr>
          <w:p w14:paraId="0F262E6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Плотность:</w:t>
            </w:r>
          </w:p>
        </w:tc>
        <w:tc>
          <w:tcPr>
            <w:tcW w:w="29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20E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220" w:type="dxa"/>
            <w:gridSpan w:val="19"/>
            <w:tcBorders>
              <w:left w:val="single" w:sz="4" w:space="0" w:color="auto"/>
            </w:tcBorders>
          </w:tcPr>
          <w:p w14:paraId="132DFE9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г/см</w:t>
            </w:r>
            <w:r w:rsidRPr="005B6251">
              <w:rPr>
                <w:rFonts w:eastAsia="Times New Roman" w:cstheme="minorHAnsi"/>
                <w:sz w:val="18"/>
                <w:szCs w:val="24"/>
                <w:vertAlign w:val="superscript"/>
                <w:lang w:eastAsia="ru-RU"/>
              </w:rPr>
              <w:t>2</w:t>
            </w: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или кг/м</w:t>
            </w:r>
            <w:r w:rsidRPr="005B6251">
              <w:rPr>
                <w:rFonts w:eastAsia="Times New Roman" w:cstheme="minorHAnsi"/>
                <w:sz w:val="18"/>
                <w:szCs w:val="24"/>
                <w:vertAlign w:val="superscript"/>
                <w:lang w:eastAsia="ru-RU"/>
              </w:rPr>
              <w:t>3</w:t>
            </w:r>
          </w:p>
        </w:tc>
      </w:tr>
      <w:tr w:rsidR="004E3D45" w:rsidRPr="005B6251" w14:paraId="115FFE43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33E272E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47A0829" w14:textId="77777777" w:rsidTr="002F2D0E">
        <w:tc>
          <w:tcPr>
            <w:tcW w:w="3858" w:type="dxa"/>
            <w:gridSpan w:val="15"/>
            <w:tcBorders>
              <w:right w:val="single" w:sz="4" w:space="0" w:color="auto"/>
            </w:tcBorders>
          </w:tcPr>
          <w:p w14:paraId="2AAA161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Количество твердого в проточной среде:</w:t>
            </w:r>
          </w:p>
        </w:tc>
        <w:tc>
          <w:tcPr>
            <w:tcW w:w="29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9B0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220" w:type="dxa"/>
            <w:gridSpan w:val="19"/>
            <w:tcBorders>
              <w:left w:val="single" w:sz="4" w:space="0" w:color="auto"/>
            </w:tcBorders>
          </w:tcPr>
          <w:p w14:paraId="632EC64B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г/л</w:t>
            </w:r>
          </w:p>
        </w:tc>
      </w:tr>
      <w:tr w:rsidR="004E3D45" w:rsidRPr="005B6251" w14:paraId="6214BEAA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2897C95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163898A" w14:textId="77777777" w:rsidTr="002F2D0E">
        <w:tc>
          <w:tcPr>
            <w:tcW w:w="2896" w:type="dxa"/>
            <w:gridSpan w:val="8"/>
            <w:tcBorders>
              <w:right w:val="single" w:sz="4" w:space="0" w:color="auto"/>
            </w:tcBorders>
          </w:tcPr>
          <w:p w14:paraId="50E35D5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Дополнительная информация:</w:t>
            </w:r>
          </w:p>
        </w:tc>
        <w:tc>
          <w:tcPr>
            <w:tcW w:w="8096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CDC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607140F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32A02DB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D5D9FE9" w14:textId="77777777" w:rsidTr="002F2D0E">
        <w:trPr>
          <w:cantSplit/>
        </w:trPr>
        <w:tc>
          <w:tcPr>
            <w:tcW w:w="10992" w:type="dxa"/>
            <w:gridSpan w:val="50"/>
          </w:tcPr>
          <w:p w14:paraId="189954F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</w:pPr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 xml:space="preserve">Информация о заказе клапанов </w:t>
            </w:r>
            <w:proofErr w:type="spellStart"/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>пережимных</w:t>
            </w:r>
            <w:proofErr w:type="spellEnd"/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>:</w:t>
            </w:r>
          </w:p>
        </w:tc>
      </w:tr>
      <w:tr w:rsidR="004E3D45" w:rsidRPr="005B6251" w14:paraId="21A73C68" w14:textId="77777777" w:rsidTr="002F2D0E">
        <w:trPr>
          <w:cantSplit/>
        </w:trPr>
        <w:tc>
          <w:tcPr>
            <w:tcW w:w="2627" w:type="dxa"/>
            <w:gridSpan w:val="6"/>
            <w:tcBorders>
              <w:right w:val="single" w:sz="4" w:space="0" w:color="auto"/>
            </w:tcBorders>
          </w:tcPr>
          <w:p w14:paraId="1BCC841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Кол-во клапанов, шт.:</w:t>
            </w:r>
          </w:p>
        </w:tc>
        <w:tc>
          <w:tcPr>
            <w:tcW w:w="10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178B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2520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4894DC27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Количество циклов за год:</w:t>
            </w: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A7E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2520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400BF35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Размер трубопровода, мм: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B003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51C43481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27C5290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09D49D86" w14:textId="77777777" w:rsidTr="002F2D0E">
        <w:trPr>
          <w:cantSplit/>
        </w:trPr>
        <w:tc>
          <w:tcPr>
            <w:tcW w:w="4248" w:type="dxa"/>
            <w:gridSpan w:val="17"/>
          </w:tcPr>
          <w:p w14:paraId="6F1F2AD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Расположение отверстий фланцев согласно: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14:paraId="19BAEB6C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val="en-US" w:eastAsia="ru-RU"/>
              </w:rPr>
              <w:t>DIN</w:t>
            </w:r>
          </w:p>
        </w:tc>
        <w:tc>
          <w:tcPr>
            <w:tcW w:w="25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50F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8BE1A6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val="en-US" w:eastAsia="ru-RU"/>
              </w:rPr>
              <w:t>ANSI</w:t>
            </w:r>
          </w:p>
        </w:tc>
        <w:tc>
          <w:tcPr>
            <w:tcW w:w="2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E47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25F9C36A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3CABCD8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286EEDBD" w14:textId="77777777" w:rsidTr="002F2D0E">
        <w:tc>
          <w:tcPr>
            <w:tcW w:w="988" w:type="dxa"/>
            <w:gridSpan w:val="2"/>
          </w:tcPr>
          <w:p w14:paraId="79CA728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Привод:</w:t>
            </w:r>
          </w:p>
        </w:tc>
        <w:tc>
          <w:tcPr>
            <w:tcW w:w="1790" w:type="dxa"/>
            <w:gridSpan w:val="5"/>
            <w:tcBorders>
              <w:right w:val="single" w:sz="4" w:space="0" w:color="auto"/>
            </w:tcBorders>
          </w:tcPr>
          <w:p w14:paraId="669887A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Ручной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C6A5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7854" w:type="dxa"/>
            <w:gridSpan w:val="40"/>
            <w:tcBorders>
              <w:left w:val="single" w:sz="4" w:space="0" w:color="auto"/>
            </w:tcBorders>
          </w:tcPr>
          <w:p w14:paraId="74096B8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0C12D829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42A3417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7B5C4967" w14:textId="77777777" w:rsidTr="002F2D0E">
        <w:trPr>
          <w:cantSplit/>
        </w:trPr>
        <w:tc>
          <w:tcPr>
            <w:tcW w:w="988" w:type="dxa"/>
            <w:gridSpan w:val="2"/>
          </w:tcPr>
          <w:p w14:paraId="49FB484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790" w:type="dxa"/>
            <w:gridSpan w:val="5"/>
            <w:tcBorders>
              <w:right w:val="single" w:sz="4" w:space="0" w:color="auto"/>
            </w:tcBorders>
          </w:tcPr>
          <w:p w14:paraId="4810AC2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Пневматический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1E4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7854" w:type="dxa"/>
            <w:gridSpan w:val="40"/>
            <w:tcBorders>
              <w:left w:val="single" w:sz="4" w:space="0" w:color="auto"/>
            </w:tcBorders>
          </w:tcPr>
          <w:p w14:paraId="6CFB2F8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F47E0CA" w14:textId="77777777" w:rsidTr="002F2D0E">
        <w:trPr>
          <w:cantSplit/>
          <w:trHeight w:hRule="exact" w:val="81"/>
        </w:trPr>
        <w:tc>
          <w:tcPr>
            <w:tcW w:w="10992" w:type="dxa"/>
            <w:gridSpan w:val="50"/>
          </w:tcPr>
          <w:p w14:paraId="1E78E723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74CE42E0" w14:textId="77777777" w:rsidTr="002F2D0E">
        <w:trPr>
          <w:cantSplit/>
        </w:trPr>
        <w:tc>
          <w:tcPr>
            <w:tcW w:w="988" w:type="dxa"/>
            <w:gridSpan w:val="2"/>
          </w:tcPr>
          <w:p w14:paraId="23876C4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790" w:type="dxa"/>
            <w:gridSpan w:val="5"/>
            <w:tcBorders>
              <w:right w:val="single" w:sz="4" w:space="0" w:color="auto"/>
            </w:tcBorders>
          </w:tcPr>
          <w:p w14:paraId="1D51401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Гидравлический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DF4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7854" w:type="dxa"/>
            <w:gridSpan w:val="40"/>
            <w:tcBorders>
              <w:left w:val="single" w:sz="4" w:space="0" w:color="auto"/>
            </w:tcBorders>
          </w:tcPr>
          <w:p w14:paraId="28C6FC6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C87DDD0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27E8797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38B3AF9B" w14:textId="77777777" w:rsidTr="002F2D0E">
        <w:trPr>
          <w:cantSplit/>
        </w:trPr>
        <w:tc>
          <w:tcPr>
            <w:tcW w:w="988" w:type="dxa"/>
            <w:gridSpan w:val="2"/>
          </w:tcPr>
          <w:p w14:paraId="23552E6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790" w:type="dxa"/>
            <w:gridSpan w:val="5"/>
            <w:tcBorders>
              <w:right w:val="single" w:sz="4" w:space="0" w:color="auto"/>
            </w:tcBorders>
          </w:tcPr>
          <w:p w14:paraId="15E22E51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Электрический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876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3251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1EB37508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Электрический ток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873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90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759954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Вольт</w:t>
            </w:r>
          </w:p>
        </w:tc>
        <w:tc>
          <w:tcPr>
            <w:tcW w:w="1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DE5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534" w:type="dxa"/>
            <w:gridSpan w:val="5"/>
            <w:tcBorders>
              <w:left w:val="single" w:sz="4" w:space="0" w:color="auto"/>
            </w:tcBorders>
          </w:tcPr>
          <w:p w14:paraId="127BF6B1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Гц</w:t>
            </w:r>
          </w:p>
        </w:tc>
      </w:tr>
      <w:tr w:rsidR="004E3D45" w:rsidRPr="005B6251" w14:paraId="0DD52C5B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606495D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72D83BCB" w14:textId="77777777" w:rsidTr="002F2D0E">
        <w:trPr>
          <w:cantSplit/>
        </w:trPr>
        <w:tc>
          <w:tcPr>
            <w:tcW w:w="3318" w:type="dxa"/>
            <w:gridSpan w:val="12"/>
            <w:tcBorders>
              <w:right w:val="single" w:sz="4" w:space="0" w:color="auto"/>
            </w:tcBorders>
          </w:tcPr>
          <w:p w14:paraId="46134AF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Давление на входе клапана:</w:t>
            </w:r>
          </w:p>
        </w:tc>
        <w:tc>
          <w:tcPr>
            <w:tcW w:w="30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D080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603" w:type="dxa"/>
            <w:gridSpan w:val="22"/>
            <w:tcBorders>
              <w:left w:val="single" w:sz="4" w:space="0" w:color="auto"/>
            </w:tcBorders>
          </w:tcPr>
          <w:p w14:paraId="5E5EB87B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МПа (кг/см</w:t>
            </w:r>
            <w:r w:rsidRPr="005B6251">
              <w:rPr>
                <w:rFonts w:eastAsia="Times New Roman" w:cstheme="minorHAnsi"/>
                <w:sz w:val="18"/>
                <w:szCs w:val="24"/>
                <w:vertAlign w:val="superscript"/>
                <w:lang w:val="uk-UA" w:eastAsia="ru-RU"/>
              </w:rPr>
              <w:t>2</w:t>
            </w: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)</w:t>
            </w:r>
          </w:p>
        </w:tc>
      </w:tr>
      <w:tr w:rsidR="004E3D45" w:rsidRPr="005B6251" w14:paraId="3FA19470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6C7AD74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2F29D28" w14:textId="77777777" w:rsidTr="002F2D0E">
        <w:trPr>
          <w:cantSplit/>
        </w:trPr>
        <w:tc>
          <w:tcPr>
            <w:tcW w:w="3635" w:type="dxa"/>
            <w:gridSpan w:val="13"/>
          </w:tcPr>
          <w:p w14:paraId="34C857D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Трубопровод</w:t>
            </w:r>
            <w:r w:rsidRPr="005B6251">
              <w:rPr>
                <w:rFonts w:eastAsia="Times New Roman" w:cstheme="minorHAnsi"/>
                <w:sz w:val="18"/>
                <w:szCs w:val="24"/>
                <w:lang w:val="uk-UA" w:eastAsia="ru-RU"/>
              </w:rPr>
              <w:t xml:space="preserve">: </w:t>
            </w: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</w:t>
            </w:r>
          </w:p>
        </w:tc>
        <w:tc>
          <w:tcPr>
            <w:tcW w:w="2394" w:type="dxa"/>
            <w:gridSpan w:val="11"/>
            <w:tcBorders>
              <w:right w:val="single" w:sz="4" w:space="0" w:color="auto"/>
            </w:tcBorders>
          </w:tcPr>
          <w:p w14:paraId="04DEB411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Горизонтальный</w:t>
            </w:r>
          </w:p>
        </w:tc>
        <w:tc>
          <w:tcPr>
            <w:tcW w:w="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A54C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14:paraId="3D084C7F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Вертикальный</w:t>
            </w:r>
          </w:p>
        </w:tc>
        <w:tc>
          <w:tcPr>
            <w:tcW w:w="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6F9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2259" w:type="dxa"/>
            <w:gridSpan w:val="7"/>
            <w:tcBorders>
              <w:left w:val="single" w:sz="4" w:space="0" w:color="auto"/>
            </w:tcBorders>
          </w:tcPr>
          <w:p w14:paraId="6EA4CA5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0D6AF41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7083F18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56B60DCF" w14:textId="77777777" w:rsidTr="002F2D0E">
        <w:trPr>
          <w:cantSplit/>
        </w:trPr>
        <w:tc>
          <w:tcPr>
            <w:tcW w:w="6029" w:type="dxa"/>
            <w:gridSpan w:val="24"/>
          </w:tcPr>
          <w:p w14:paraId="170DFC00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Если клапан в вертикальном трубопроводе: нап</w:t>
            </w: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softHyphen/>
              <w:t>равление потока</w:t>
            </w:r>
          </w:p>
        </w:tc>
        <w:tc>
          <w:tcPr>
            <w:tcW w:w="724" w:type="dxa"/>
            <w:gridSpan w:val="6"/>
            <w:tcBorders>
              <w:right w:val="single" w:sz="4" w:space="0" w:color="auto"/>
            </w:tcBorders>
          </w:tcPr>
          <w:p w14:paraId="0E8945FF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вверх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11B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26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4B687226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вниз</w:t>
            </w:r>
          </w:p>
        </w:tc>
        <w:tc>
          <w:tcPr>
            <w:tcW w:w="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0AA1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2259" w:type="dxa"/>
            <w:gridSpan w:val="7"/>
            <w:tcBorders>
              <w:left w:val="single" w:sz="4" w:space="0" w:color="auto"/>
            </w:tcBorders>
          </w:tcPr>
          <w:p w14:paraId="13D4686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30D608D6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213CB41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6930831D" w14:textId="77777777" w:rsidTr="002F2D0E">
        <w:trPr>
          <w:cantSplit/>
        </w:trPr>
        <w:tc>
          <w:tcPr>
            <w:tcW w:w="5306" w:type="dxa"/>
            <w:gridSpan w:val="22"/>
            <w:tcBorders>
              <w:right w:val="single" w:sz="4" w:space="0" w:color="auto"/>
            </w:tcBorders>
          </w:tcPr>
          <w:p w14:paraId="1E1DC6D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Максимально допустимый перепад давления на клапане</w:t>
            </w:r>
          </w:p>
        </w:tc>
        <w:tc>
          <w:tcPr>
            <w:tcW w:w="18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22C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3879" w:type="dxa"/>
            <w:gridSpan w:val="18"/>
            <w:tcBorders>
              <w:left w:val="single" w:sz="4" w:space="0" w:color="auto"/>
            </w:tcBorders>
          </w:tcPr>
          <w:p w14:paraId="0ADD5C7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МПа (кг/см</w:t>
            </w:r>
            <w:r w:rsidRPr="005B6251">
              <w:rPr>
                <w:rFonts w:eastAsia="Times New Roman" w:cstheme="minorHAnsi"/>
                <w:sz w:val="18"/>
                <w:szCs w:val="24"/>
                <w:vertAlign w:val="superscript"/>
                <w:lang w:val="uk-UA" w:eastAsia="ru-RU"/>
              </w:rPr>
              <w:t>2</w:t>
            </w:r>
            <w:r w:rsidRPr="005B6251">
              <w:rPr>
                <w:rFonts w:eastAsia="Times New Roman" w:cstheme="minorHAnsi"/>
                <w:sz w:val="18"/>
                <w:szCs w:val="24"/>
                <w:lang w:val="uk-UA" w:eastAsia="ru-RU"/>
              </w:rPr>
              <w:t>)</w:t>
            </w:r>
          </w:p>
        </w:tc>
      </w:tr>
      <w:tr w:rsidR="004E3D45" w:rsidRPr="005B6251" w14:paraId="24FE3DBE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0522D97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5C658612" w14:textId="77777777" w:rsidTr="002F2D0E">
        <w:trPr>
          <w:cantSplit/>
        </w:trPr>
        <w:tc>
          <w:tcPr>
            <w:tcW w:w="10992" w:type="dxa"/>
            <w:gridSpan w:val="50"/>
          </w:tcPr>
          <w:p w14:paraId="489377B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u w:val="single"/>
                <w:lang w:eastAsia="ru-RU"/>
              </w:rPr>
            </w:pPr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>Дополнительные принадлежности клапана:</w:t>
            </w:r>
          </w:p>
        </w:tc>
      </w:tr>
      <w:tr w:rsidR="004E3D45" w:rsidRPr="005B6251" w14:paraId="1C198CC0" w14:textId="77777777" w:rsidTr="002F2D0E">
        <w:trPr>
          <w:cantSplit/>
        </w:trPr>
        <w:tc>
          <w:tcPr>
            <w:tcW w:w="5846" w:type="dxa"/>
            <w:gridSpan w:val="23"/>
            <w:tcBorders>
              <w:right w:val="single" w:sz="4" w:space="0" w:color="auto"/>
            </w:tcBorders>
          </w:tcPr>
          <w:p w14:paraId="3DD5366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Коробка управления индикатора износа эластомерной трубки: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13C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786" w:type="dxa"/>
            <w:gridSpan w:val="24"/>
            <w:tcBorders>
              <w:left w:val="single" w:sz="4" w:space="0" w:color="auto"/>
            </w:tcBorders>
          </w:tcPr>
          <w:p w14:paraId="6D2413D4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046742A4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1B39686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652592F0" w14:textId="77777777" w:rsidTr="002F2D0E">
        <w:trPr>
          <w:cantSplit/>
        </w:trPr>
        <w:tc>
          <w:tcPr>
            <w:tcW w:w="2598" w:type="dxa"/>
            <w:gridSpan w:val="5"/>
          </w:tcPr>
          <w:p w14:paraId="08742D6D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Конечные выключатели:</w:t>
            </w:r>
          </w:p>
        </w:tc>
        <w:tc>
          <w:tcPr>
            <w:tcW w:w="3248" w:type="dxa"/>
            <w:gridSpan w:val="18"/>
            <w:tcBorders>
              <w:right w:val="single" w:sz="4" w:space="0" w:color="auto"/>
            </w:tcBorders>
          </w:tcPr>
          <w:p w14:paraId="6BFF69A4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Клапан Открыт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9783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800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14:paraId="39B55BD3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Закрыт</w:t>
            </w:r>
          </w:p>
        </w:tc>
        <w:tc>
          <w:tcPr>
            <w:tcW w:w="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8251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215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2BE4675F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Оба варианта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6A6B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550A344F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6D82FBF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7BA7EE8C" w14:textId="77777777" w:rsidTr="002F2D0E">
        <w:trPr>
          <w:cantSplit/>
        </w:trPr>
        <w:tc>
          <w:tcPr>
            <w:tcW w:w="2263" w:type="dxa"/>
            <w:gridSpan w:val="4"/>
            <w:tcBorders>
              <w:right w:val="single" w:sz="4" w:space="0" w:color="auto"/>
            </w:tcBorders>
          </w:tcPr>
          <w:p w14:paraId="0385B06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u w:val="single"/>
                <w:lang w:eastAsia="ru-RU"/>
              </w:rPr>
            </w:pPr>
            <w:r w:rsidRPr="005B6251">
              <w:rPr>
                <w:rFonts w:eastAsia="Times New Roman" w:cstheme="minorHAnsi"/>
                <w:b/>
                <w:bCs/>
                <w:sz w:val="18"/>
                <w:szCs w:val="24"/>
                <w:u w:val="single"/>
                <w:lang w:eastAsia="ru-RU"/>
              </w:rPr>
              <w:t>Другая информация:</w:t>
            </w:r>
          </w:p>
        </w:tc>
        <w:tc>
          <w:tcPr>
            <w:tcW w:w="8729" w:type="dxa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93B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271F0EA1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  <w:tcBorders>
              <w:bottom w:val="single" w:sz="4" w:space="0" w:color="auto"/>
            </w:tcBorders>
          </w:tcPr>
          <w:p w14:paraId="74777DB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0A6AC30E" w14:textId="77777777" w:rsidTr="002F2D0E">
        <w:trPr>
          <w:cantSplit/>
        </w:trPr>
        <w:tc>
          <w:tcPr>
            <w:tcW w:w="10992" w:type="dxa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0A08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1EAB9BF4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  <w:tcBorders>
              <w:top w:val="single" w:sz="4" w:space="0" w:color="auto"/>
            </w:tcBorders>
          </w:tcPr>
          <w:p w14:paraId="3CC9A429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72B03CDE" w14:textId="77777777" w:rsidTr="002F2D0E">
        <w:trPr>
          <w:cantSplit/>
        </w:trPr>
        <w:tc>
          <w:tcPr>
            <w:tcW w:w="2627" w:type="dxa"/>
            <w:gridSpan w:val="6"/>
          </w:tcPr>
          <w:p w14:paraId="388A9810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Как скоро нужны клапана:</w:t>
            </w:r>
          </w:p>
        </w:tc>
        <w:tc>
          <w:tcPr>
            <w:tcW w:w="1744" w:type="dxa"/>
            <w:gridSpan w:val="12"/>
            <w:tcBorders>
              <w:right w:val="single" w:sz="4" w:space="0" w:color="auto"/>
            </w:tcBorders>
          </w:tcPr>
          <w:p w14:paraId="37F86F09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в </w:t>
            </w:r>
            <w:proofErr w:type="spellStart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теч</w:t>
            </w:r>
            <w:proofErr w:type="spellEnd"/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. 30 дней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8236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5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7383892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3-х мес.</w:t>
            </w:r>
          </w:p>
        </w:tc>
        <w:tc>
          <w:tcPr>
            <w:tcW w:w="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028C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744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40716F9A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6-ти мес.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505F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156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7BF2CCB" w14:textId="77777777" w:rsidR="004E3D45" w:rsidRPr="005B6251" w:rsidRDefault="004E3D45" w:rsidP="002F2D0E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12-ти мес.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513E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left w:val="single" w:sz="4" w:space="0" w:color="auto"/>
            </w:tcBorders>
          </w:tcPr>
          <w:p w14:paraId="6507AE2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5497252" w14:textId="77777777" w:rsidTr="002F2D0E">
        <w:trPr>
          <w:cantSplit/>
          <w:trHeight w:hRule="exact" w:val="57"/>
        </w:trPr>
        <w:tc>
          <w:tcPr>
            <w:tcW w:w="10992" w:type="dxa"/>
            <w:gridSpan w:val="50"/>
          </w:tcPr>
          <w:p w14:paraId="6E1C0DC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4E3D45" w:rsidRPr="005B6251" w14:paraId="149E6463" w14:textId="77777777" w:rsidTr="002F2D0E">
        <w:trPr>
          <w:cantSplit/>
        </w:trPr>
        <w:tc>
          <w:tcPr>
            <w:tcW w:w="1878" w:type="dxa"/>
            <w:gridSpan w:val="3"/>
            <w:tcBorders>
              <w:right w:val="single" w:sz="4" w:space="0" w:color="auto"/>
            </w:tcBorders>
          </w:tcPr>
          <w:p w14:paraId="2DB38457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i/>
                <w:iCs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i/>
                <w:iCs/>
                <w:sz w:val="18"/>
                <w:szCs w:val="24"/>
                <w:lang w:val="uk-UA" w:eastAsia="ru-RU"/>
              </w:rPr>
              <w:t xml:space="preserve">Дата </w:t>
            </w:r>
            <w:r w:rsidRPr="005B6251">
              <w:rPr>
                <w:rFonts w:eastAsia="Times New Roman" w:cstheme="minorHAnsi"/>
                <w:i/>
                <w:iCs/>
                <w:sz w:val="18"/>
                <w:szCs w:val="24"/>
                <w:lang w:eastAsia="ru-RU"/>
              </w:rPr>
              <w:t>заполнения</w:t>
            </w:r>
            <w:r w:rsidRPr="005B6251">
              <w:rPr>
                <w:rFonts w:eastAsia="Times New Roman" w:cstheme="minorHAnsi"/>
                <w:i/>
                <w:iCs/>
                <w:sz w:val="18"/>
                <w:szCs w:val="24"/>
                <w:lang w:val="uk-UA" w:eastAsia="ru-RU"/>
              </w:rPr>
              <w:t>:</w:t>
            </w:r>
          </w:p>
        </w:tc>
        <w:tc>
          <w:tcPr>
            <w:tcW w:w="198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BB32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  <w:tc>
          <w:tcPr>
            <w:tcW w:w="4593" w:type="dxa"/>
            <w:gridSpan w:val="26"/>
            <w:tcBorders>
              <w:left w:val="single" w:sz="4" w:space="0" w:color="auto"/>
              <w:right w:val="single" w:sz="4" w:space="0" w:color="auto"/>
            </w:tcBorders>
          </w:tcPr>
          <w:p w14:paraId="2D6252D8" w14:textId="77777777" w:rsidR="004E3D45" w:rsidRPr="005B6251" w:rsidRDefault="004E3D45" w:rsidP="002F2D0E">
            <w:pPr>
              <w:keepNext/>
              <w:spacing w:after="0" w:line="240" w:lineRule="auto"/>
              <w:jc w:val="right"/>
              <w:outlineLvl w:val="2"/>
              <w:rPr>
                <w:rFonts w:eastAsia="Times New Roman" w:cstheme="minorHAnsi"/>
                <w:i/>
                <w:iCs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i/>
                <w:iCs/>
                <w:sz w:val="18"/>
                <w:szCs w:val="24"/>
                <w:lang w:eastAsia="ru-RU"/>
              </w:rPr>
              <w:t>Подпись</w:t>
            </w:r>
          </w:p>
        </w:tc>
        <w:tc>
          <w:tcPr>
            <w:tcW w:w="2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EE9A" w14:textId="77777777" w:rsidR="004E3D45" w:rsidRPr="005B6251" w:rsidRDefault="004E3D45" w:rsidP="002F2D0E">
            <w:pPr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</w:p>
        </w:tc>
      </w:tr>
      <w:tr w:rsidR="004E3D45" w:rsidRPr="005B6251" w14:paraId="4047B826" w14:textId="77777777" w:rsidTr="002F2D0E">
        <w:trPr>
          <w:cantSplit/>
        </w:trPr>
        <w:tc>
          <w:tcPr>
            <w:tcW w:w="8460" w:type="dxa"/>
            <w:gridSpan w:val="42"/>
          </w:tcPr>
          <w:p w14:paraId="1B7DE6A9" w14:textId="77777777" w:rsidR="004E3D45" w:rsidRPr="005B6251" w:rsidRDefault="004E3D45" w:rsidP="002F2D0E">
            <w:pPr>
              <w:keepNext/>
              <w:spacing w:after="0" w:line="240" w:lineRule="auto"/>
              <w:jc w:val="right"/>
              <w:outlineLvl w:val="2"/>
              <w:rPr>
                <w:rFonts w:eastAsia="Times New Roman" w:cstheme="minorHAnsi"/>
                <w:i/>
                <w:iCs/>
                <w:sz w:val="18"/>
                <w:szCs w:val="24"/>
                <w:lang w:eastAsia="ru-RU"/>
              </w:rPr>
            </w:pPr>
          </w:p>
        </w:tc>
        <w:tc>
          <w:tcPr>
            <w:tcW w:w="2532" w:type="dxa"/>
            <w:gridSpan w:val="8"/>
          </w:tcPr>
          <w:p w14:paraId="480699D1" w14:textId="77777777" w:rsidR="004E3D45" w:rsidRPr="005B6251" w:rsidRDefault="004E3D45" w:rsidP="002F2D0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5B6251">
              <w:rPr>
                <w:rFonts w:eastAsia="Times New Roman" w:cstheme="minorHAnsi"/>
                <w:sz w:val="18"/>
                <w:szCs w:val="24"/>
                <w:lang w:eastAsia="ru-RU"/>
              </w:rPr>
              <w:t>М.П.</w:t>
            </w:r>
          </w:p>
        </w:tc>
      </w:tr>
    </w:tbl>
    <w:p w14:paraId="1A705FC0" w14:textId="77777777" w:rsidR="004E3D45" w:rsidRDefault="004E3D45" w:rsidP="004E3D45">
      <w:pPr>
        <w:rPr>
          <w:sz w:val="18"/>
          <w:lang w:val="en-US"/>
        </w:rPr>
      </w:pPr>
    </w:p>
    <w:p w14:paraId="64160956" w14:textId="77777777" w:rsidR="004E3D45" w:rsidRDefault="004E3D45" w:rsidP="004E3D45">
      <w:pPr>
        <w:rPr>
          <w:sz w:val="18"/>
          <w:lang w:val="en-US"/>
        </w:rPr>
      </w:pPr>
      <w:r>
        <w:rPr>
          <w:sz w:val="18"/>
          <w:lang w:val="en-US"/>
        </w:rPr>
        <w:t>_____________________________</w:t>
      </w:r>
    </w:p>
    <w:p w14:paraId="3C71181C" w14:textId="77777777" w:rsidR="004E3D45" w:rsidRPr="00354655" w:rsidRDefault="004E3D45" w:rsidP="004E3D45">
      <w:pPr>
        <w:rPr>
          <w:sz w:val="18"/>
        </w:rPr>
      </w:pPr>
      <w:r w:rsidRPr="00354655">
        <w:rPr>
          <w:sz w:val="18"/>
        </w:rPr>
        <w:t>Информация в опросном листе не является исчерпывающей и в зависимости от сложности проекта, могут понадобиться дополнительные данные.</w:t>
      </w:r>
    </w:p>
    <w:p w14:paraId="59856506" w14:textId="77777777" w:rsidR="00505F4F" w:rsidRPr="004E3D45" w:rsidRDefault="00505F4F" w:rsidP="00505F4F">
      <w:pPr>
        <w:rPr>
          <w:rFonts w:cstheme="minorHAnsi"/>
          <w:sz w:val="18"/>
          <w:szCs w:val="18"/>
        </w:rPr>
      </w:pPr>
    </w:p>
    <w:p w14:paraId="03D2DC1F" w14:textId="134A1907" w:rsidR="00505F4F" w:rsidRPr="00E33958" w:rsidRDefault="00505F4F" w:rsidP="00505F4F">
      <w:pPr>
        <w:rPr>
          <w:rFonts w:cstheme="minorHAnsi"/>
          <w:sz w:val="18"/>
          <w:szCs w:val="18"/>
        </w:rPr>
      </w:pPr>
      <w:r w:rsidRPr="00E33958">
        <w:rPr>
          <w:rFonts w:cstheme="minorHAnsi"/>
          <w:sz w:val="18"/>
          <w:szCs w:val="18"/>
        </w:rPr>
        <w:t>_______________________________________________________________________</w:t>
      </w:r>
    </w:p>
    <w:p w14:paraId="0ED959EB" w14:textId="1CAED240" w:rsidR="0017282C" w:rsidRPr="00505F4F" w:rsidRDefault="00505F4F" w:rsidP="00505F4F">
      <w:pPr>
        <w:ind w:left="1416" w:firstLine="567"/>
      </w:pPr>
      <w:r w:rsidRPr="00E33958">
        <w:rPr>
          <w:rFonts w:cstheme="minorHAnsi"/>
          <w:b/>
          <w:sz w:val="18"/>
          <w:szCs w:val="18"/>
        </w:rPr>
        <w:t>М.П.</w:t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</w:r>
      <w:r w:rsidRPr="00E33958">
        <w:rPr>
          <w:rFonts w:cstheme="minorHAnsi"/>
          <w:b/>
          <w:sz w:val="18"/>
          <w:szCs w:val="18"/>
        </w:rPr>
        <w:tab/>
        <w:t>Дата:</w:t>
      </w:r>
      <w:r w:rsidRPr="00E33958">
        <w:rPr>
          <w:rFonts w:cstheme="minorHAnsi"/>
          <w:b/>
          <w:sz w:val="18"/>
          <w:szCs w:val="18"/>
        </w:rPr>
        <w:tab/>
      </w:r>
    </w:p>
    <w:sectPr w:rsidR="0017282C" w:rsidRPr="00505F4F" w:rsidSect="00DC1EB9">
      <w:headerReference w:type="default" r:id="rId7"/>
      <w:footerReference w:type="default" r:id="rId8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B9CB" w14:textId="77777777" w:rsidR="00DC1EB9" w:rsidRDefault="00DC1EB9" w:rsidP="00102817">
      <w:pPr>
        <w:spacing w:after="0" w:line="240" w:lineRule="auto"/>
      </w:pPr>
      <w:r>
        <w:separator/>
      </w:r>
    </w:p>
  </w:endnote>
  <w:endnote w:type="continuationSeparator" w:id="0">
    <w:p w14:paraId="293ADD64" w14:textId="77777777" w:rsidR="00DC1EB9" w:rsidRDefault="00DC1EB9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47EC351-6C69-446E-931B-B867A20F67AD}"/>
    <w:embedBold r:id="rId2" w:fontKey="{1047BE1A-F7BF-457D-8A19-E8816D8F5F67}"/>
    <w:embedItalic r:id="rId3" w:fontKey="{6D349253-1430-48E1-A3F3-06D45ED1716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6D9299C-8A4A-4A16-99F2-A481BA36774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549CB3D-0E25-43F1-BDA1-0C07FE473F76}"/>
    <w:embedBold r:id="rId6" w:fontKey="{F9ACA884-36E5-4B83-A5BA-64315E92A662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7" w:fontKey="{E4F378AF-30D0-4263-AC87-A14BCA61FBE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5D461" w14:textId="77777777" w:rsidR="00DC1EB9" w:rsidRDefault="00DC1EB9" w:rsidP="00102817">
      <w:pPr>
        <w:spacing w:after="0" w:line="240" w:lineRule="auto"/>
      </w:pPr>
      <w:r>
        <w:separator/>
      </w:r>
    </w:p>
  </w:footnote>
  <w:footnote w:type="continuationSeparator" w:id="0">
    <w:p w14:paraId="048DD670" w14:textId="77777777" w:rsidR="00DC1EB9" w:rsidRDefault="00DC1EB9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E3D45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C1EB9"/>
    <w:rsid w:val="00DC5DEB"/>
    <w:rsid w:val="00DE5EB4"/>
    <w:rsid w:val="00DE6A7D"/>
    <w:rsid w:val="00DF65E5"/>
    <w:rsid w:val="00E54FCF"/>
    <w:rsid w:val="00E95C40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2024-04-08T09:34:00Z</dcterms:created>
  <dcterms:modified xsi:type="dcterms:W3CDTF">2024-04-08T09:34:00Z</dcterms:modified>
</cp:coreProperties>
</file>